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252"/>
        <w:gridCol w:w="4270"/>
      </w:tblGrid>
      <w:tr w:rsidR="00EE5493" w:rsidRPr="00470D45" w:rsidTr="00B87A15">
        <w:trPr>
          <w:cantSplit/>
          <w:jc w:val="center"/>
        </w:trPr>
        <w:tc>
          <w:tcPr>
            <w:tcW w:w="4252" w:type="dxa"/>
          </w:tcPr>
          <w:p w:rsidR="00EE5493" w:rsidRPr="00470D45" w:rsidRDefault="00EE5493" w:rsidP="00B87A15">
            <w:pPr>
              <w:widowControl/>
              <w:overflowPunct w:val="0"/>
              <w:spacing w:line="400" w:lineRule="exact"/>
              <w:ind w:leftChars="225" w:left="540"/>
              <w:rPr>
                <w:rFonts w:eastAsia="標楷體"/>
                <w:b/>
                <w:color w:val="000000"/>
                <w:spacing w:val="30"/>
                <w:sz w:val="36"/>
                <w:szCs w:val="36"/>
              </w:rPr>
            </w:pPr>
            <w:r w:rsidRPr="00470D45">
              <w:rPr>
                <w:rFonts w:eastAsia="標楷體" w:hint="eastAsia"/>
                <w:b/>
                <w:color w:val="000000"/>
                <w:spacing w:val="30"/>
                <w:sz w:val="36"/>
                <w:szCs w:val="36"/>
              </w:rPr>
              <w:t>國立</w:t>
            </w:r>
            <w:r>
              <w:rPr>
                <w:rFonts w:eastAsia="標楷體" w:hint="eastAsia"/>
                <w:b/>
                <w:color w:val="000000"/>
                <w:spacing w:val="30"/>
                <w:sz w:val="36"/>
                <w:szCs w:val="36"/>
              </w:rPr>
              <w:t>臺灣海洋</w:t>
            </w:r>
            <w:r w:rsidRPr="00470D45">
              <w:rPr>
                <w:rFonts w:eastAsia="標楷體" w:hint="eastAsia"/>
                <w:b/>
                <w:color w:val="000000"/>
                <w:spacing w:val="30"/>
                <w:sz w:val="36"/>
                <w:szCs w:val="36"/>
              </w:rPr>
              <w:t>大學</w:t>
            </w:r>
          </w:p>
        </w:tc>
        <w:tc>
          <w:tcPr>
            <w:tcW w:w="4270" w:type="dxa"/>
            <w:vMerge w:val="restart"/>
            <w:vAlign w:val="center"/>
          </w:tcPr>
          <w:p w:rsidR="00EE5493" w:rsidRPr="00470D45" w:rsidRDefault="00EE5493" w:rsidP="00B87A15">
            <w:pPr>
              <w:widowControl/>
              <w:overflowPunct w:val="0"/>
              <w:spacing w:line="400" w:lineRule="exact"/>
              <w:jc w:val="both"/>
              <w:rPr>
                <w:rFonts w:eastAsia="標楷體"/>
                <w:b/>
                <w:color w:val="000000"/>
                <w:spacing w:val="30"/>
                <w:sz w:val="32"/>
              </w:rPr>
            </w:pPr>
            <w:r w:rsidRPr="00470D45">
              <w:rPr>
                <w:rFonts w:eastAsia="標楷體" w:hint="eastAsia"/>
                <w:b/>
                <w:spacing w:val="22"/>
                <w:sz w:val="36"/>
                <w:szCs w:val="36"/>
              </w:rPr>
              <w:t>學術合作備忘錄</w:t>
            </w:r>
          </w:p>
        </w:tc>
      </w:tr>
      <w:tr w:rsidR="00EE5493" w:rsidRPr="00470D45" w:rsidTr="00B87A15">
        <w:trPr>
          <w:cantSplit/>
          <w:jc w:val="center"/>
        </w:trPr>
        <w:tc>
          <w:tcPr>
            <w:tcW w:w="4252" w:type="dxa"/>
          </w:tcPr>
          <w:p w:rsidR="00EE5493" w:rsidRPr="000742E5" w:rsidRDefault="000E170B" w:rsidP="000E170B">
            <w:pPr>
              <w:widowControl/>
              <w:overflowPunct w:val="0"/>
              <w:spacing w:line="400" w:lineRule="exact"/>
              <w:ind w:leftChars="225" w:left="540"/>
              <w:rPr>
                <w:rFonts w:eastAsia="標楷體"/>
                <w:b/>
                <w:color w:val="0000FF"/>
                <w:spacing w:val="30"/>
                <w:sz w:val="36"/>
                <w:szCs w:val="36"/>
              </w:rPr>
            </w:pPr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 xml:space="preserve">O </w:t>
            </w:r>
            <w:proofErr w:type="spellStart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>O</w:t>
            </w:r>
            <w:proofErr w:type="spellEnd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 xml:space="preserve"> </w:t>
            </w:r>
            <w:proofErr w:type="spellStart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>O</w:t>
            </w:r>
            <w:proofErr w:type="spellEnd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 xml:space="preserve"> </w:t>
            </w:r>
            <w:proofErr w:type="spellStart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>O</w:t>
            </w:r>
            <w:proofErr w:type="spellEnd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 xml:space="preserve"> </w:t>
            </w:r>
            <w:proofErr w:type="spellStart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>O</w:t>
            </w:r>
            <w:proofErr w:type="spellEnd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 xml:space="preserve"> </w:t>
            </w:r>
            <w:proofErr w:type="spellStart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>O</w:t>
            </w:r>
            <w:proofErr w:type="spellEnd"/>
            <w:r w:rsidRPr="000742E5"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  <w:t>機構</w:t>
            </w:r>
          </w:p>
        </w:tc>
        <w:tc>
          <w:tcPr>
            <w:tcW w:w="4270" w:type="dxa"/>
            <w:vMerge/>
          </w:tcPr>
          <w:p w:rsidR="00EE5493" w:rsidRPr="00470D45" w:rsidRDefault="00EE5493" w:rsidP="00B87A15">
            <w:pPr>
              <w:widowControl/>
              <w:overflowPunct w:val="0"/>
              <w:spacing w:line="400" w:lineRule="exact"/>
              <w:jc w:val="both"/>
              <w:rPr>
                <w:rFonts w:eastAsia="標楷體"/>
                <w:b/>
                <w:color w:val="000000"/>
                <w:spacing w:val="30"/>
                <w:sz w:val="32"/>
              </w:rPr>
            </w:pPr>
          </w:p>
        </w:tc>
      </w:tr>
      <w:tr w:rsidR="00FB5B64" w:rsidRPr="00470D45" w:rsidTr="00B87A15">
        <w:trPr>
          <w:cantSplit/>
          <w:jc w:val="center"/>
        </w:trPr>
        <w:tc>
          <w:tcPr>
            <w:tcW w:w="4252" w:type="dxa"/>
          </w:tcPr>
          <w:p w:rsidR="00FB5B64" w:rsidRPr="000742E5" w:rsidRDefault="00FB5B64" w:rsidP="000E170B">
            <w:pPr>
              <w:widowControl/>
              <w:overflowPunct w:val="0"/>
              <w:spacing w:line="400" w:lineRule="exact"/>
              <w:ind w:leftChars="225" w:left="540"/>
              <w:rPr>
                <w:rFonts w:eastAsia="標楷體" w:hint="eastAsia"/>
                <w:b/>
                <w:color w:val="0000FF"/>
                <w:spacing w:val="30"/>
                <w:sz w:val="36"/>
                <w:szCs w:val="36"/>
              </w:rPr>
            </w:pPr>
          </w:p>
        </w:tc>
        <w:tc>
          <w:tcPr>
            <w:tcW w:w="4270" w:type="dxa"/>
          </w:tcPr>
          <w:p w:rsidR="00FB5B64" w:rsidRPr="00470D45" w:rsidRDefault="00FB5B64" w:rsidP="00B87A15">
            <w:pPr>
              <w:widowControl/>
              <w:overflowPunct w:val="0"/>
              <w:spacing w:line="400" w:lineRule="exact"/>
              <w:jc w:val="both"/>
              <w:rPr>
                <w:rFonts w:eastAsia="標楷體"/>
                <w:b/>
                <w:color w:val="000000"/>
                <w:spacing w:val="30"/>
                <w:sz w:val="32"/>
              </w:rPr>
            </w:pPr>
          </w:p>
        </w:tc>
      </w:tr>
    </w:tbl>
    <w:p w:rsidR="00EE5493" w:rsidRPr="00470D45" w:rsidRDefault="00EE5493" w:rsidP="00FB5B64">
      <w:pPr>
        <w:widowControl/>
        <w:numPr>
          <w:ilvl w:val="0"/>
          <w:numId w:val="3"/>
        </w:numPr>
        <w:overflowPunct w:val="0"/>
        <w:adjustRightInd w:val="0"/>
        <w:snapToGrid w:val="0"/>
        <w:spacing w:beforeLines="50"/>
        <w:ind w:left="993" w:hanging="993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國立</w:t>
      </w:r>
      <w:r>
        <w:rPr>
          <w:rFonts w:eastAsia="標楷體" w:hint="eastAsia"/>
          <w:color w:val="000000"/>
        </w:rPr>
        <w:t>臺灣海洋</w:t>
      </w:r>
      <w:r w:rsidRPr="00470D45">
        <w:rPr>
          <w:rFonts w:eastAsia="標楷體" w:hint="eastAsia"/>
          <w:color w:val="000000"/>
        </w:rPr>
        <w:t>大學</w:t>
      </w:r>
      <w:r w:rsidRPr="00470D45">
        <w:rPr>
          <w:rFonts w:eastAsia="標楷體" w:hint="eastAsia"/>
          <w:color w:val="000000"/>
        </w:rPr>
        <w:t>(</w:t>
      </w:r>
      <w:r w:rsidRPr="00470D45">
        <w:rPr>
          <w:rFonts w:eastAsia="標楷體" w:hint="eastAsia"/>
          <w:color w:val="000000"/>
        </w:rPr>
        <w:t>以下簡稱甲方</w:t>
      </w:r>
      <w:r w:rsidRPr="00470D45">
        <w:rPr>
          <w:rFonts w:eastAsia="標楷體" w:hint="eastAsia"/>
          <w:color w:val="000000"/>
        </w:rPr>
        <w:t>)</w:t>
      </w:r>
    </w:p>
    <w:p w:rsidR="00EE5493" w:rsidRPr="00470D45" w:rsidRDefault="00432A2F" w:rsidP="00EE5493">
      <w:pPr>
        <w:widowControl/>
        <w:overflowPunct w:val="0"/>
        <w:adjustRightInd w:val="0"/>
        <w:snapToGrid w:val="0"/>
        <w:ind w:leftChars="400" w:left="960"/>
        <w:jc w:val="both"/>
        <w:rPr>
          <w:rFonts w:eastAsia="標楷體"/>
          <w:color w:val="000000"/>
        </w:rPr>
      </w:pPr>
      <w:r w:rsidRPr="00432A2F">
        <w:rPr>
          <w:rFonts w:eastAsia="標楷體" w:hint="eastAsia"/>
          <w:b/>
          <w:color w:val="0000FF"/>
          <w:sz w:val="28"/>
          <w:szCs w:val="28"/>
        </w:rPr>
        <w:t>OOOOOO</w:t>
      </w:r>
      <w:r w:rsidR="00E83DBC">
        <w:rPr>
          <w:rFonts w:eastAsia="標楷體" w:hint="eastAsia"/>
          <w:color w:val="000000"/>
        </w:rPr>
        <w:t>機構</w:t>
      </w:r>
      <w:r w:rsidR="00EE5493" w:rsidRPr="00470D45">
        <w:rPr>
          <w:rFonts w:eastAsia="標楷體" w:hint="eastAsia"/>
          <w:color w:val="000000"/>
        </w:rPr>
        <w:t>(</w:t>
      </w:r>
      <w:r w:rsidR="00EE5493" w:rsidRPr="00470D45">
        <w:rPr>
          <w:rFonts w:eastAsia="標楷體" w:hint="eastAsia"/>
          <w:color w:val="000000"/>
        </w:rPr>
        <w:t>以下簡稱乙方</w:t>
      </w:r>
      <w:r w:rsidR="00EE5493" w:rsidRPr="00470D45">
        <w:rPr>
          <w:rFonts w:eastAsia="標楷體" w:hint="eastAsia"/>
          <w:color w:val="000000"/>
        </w:rPr>
        <w:t>)</w:t>
      </w:r>
    </w:p>
    <w:p w:rsidR="00EE5493" w:rsidRPr="00470D45" w:rsidRDefault="00EE5493" w:rsidP="00EE5493">
      <w:pPr>
        <w:widowControl/>
        <w:overflowPunct w:val="0"/>
        <w:adjustRightInd w:val="0"/>
        <w:snapToGrid w:val="0"/>
        <w:ind w:leftChars="400" w:left="960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為促進學術交流暨</w:t>
      </w:r>
      <w:r>
        <w:rPr>
          <w:rFonts w:eastAsia="標楷體" w:hint="eastAsia"/>
          <w:color w:val="000000"/>
        </w:rPr>
        <w:t>XX</w:t>
      </w:r>
      <w:r w:rsidRPr="00470D45">
        <w:rPr>
          <w:rFonts w:eastAsia="標楷體" w:hint="eastAsia"/>
          <w:color w:val="000000"/>
        </w:rPr>
        <w:t>應用發展，加強學術合作，有效結合雙方資源，特訂定本備忘錄。</w:t>
      </w:r>
    </w:p>
    <w:p w:rsidR="00EE5493" w:rsidRPr="00470D45" w:rsidRDefault="00EE5493" w:rsidP="00FB5B64">
      <w:pPr>
        <w:widowControl/>
        <w:numPr>
          <w:ilvl w:val="0"/>
          <w:numId w:val="3"/>
        </w:numPr>
        <w:overflowPunct w:val="0"/>
        <w:adjustRightInd w:val="0"/>
        <w:snapToGrid w:val="0"/>
        <w:spacing w:beforeLines="50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雙方合作事項包括：</w:t>
      </w:r>
    </w:p>
    <w:p w:rsidR="00EE5493" w:rsidRPr="00470D45" w:rsidRDefault="00EE5493" w:rsidP="00EE5493">
      <w:pPr>
        <w:widowControl/>
        <w:numPr>
          <w:ilvl w:val="0"/>
          <w:numId w:val="4"/>
        </w:numPr>
        <w:tabs>
          <w:tab w:val="clear" w:pos="1200"/>
        </w:tabs>
        <w:overflowPunct w:val="0"/>
        <w:adjustRightInd w:val="0"/>
        <w:snapToGrid w:val="0"/>
        <w:ind w:left="1620" w:hanging="600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進修學程：</w:t>
      </w:r>
    </w:p>
    <w:p w:rsidR="00EE5493" w:rsidRPr="00470D45" w:rsidRDefault="00EE5493" w:rsidP="00EE5493">
      <w:pPr>
        <w:widowControl/>
        <w:numPr>
          <w:ilvl w:val="0"/>
          <w:numId w:val="2"/>
        </w:numPr>
        <w:overflowPunct w:val="0"/>
        <w:adjustRightInd w:val="0"/>
        <w:snapToGrid w:val="0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甲方可規劃學程提供乙</w:t>
      </w:r>
      <w:proofErr w:type="gramStart"/>
      <w:r w:rsidRPr="00470D45">
        <w:rPr>
          <w:rFonts w:eastAsia="標楷體" w:hint="eastAsia"/>
          <w:color w:val="000000"/>
        </w:rPr>
        <w:t>方至甲方進修</w:t>
      </w:r>
      <w:proofErr w:type="gramEnd"/>
      <w:r w:rsidRPr="00470D45">
        <w:rPr>
          <w:rFonts w:eastAsia="標楷體" w:hint="eastAsia"/>
          <w:color w:val="000000"/>
        </w:rPr>
        <w:t>。</w:t>
      </w:r>
    </w:p>
    <w:p w:rsidR="00EE5493" w:rsidRPr="002D0819" w:rsidRDefault="00EE5493" w:rsidP="00EE5493">
      <w:pPr>
        <w:widowControl/>
        <w:numPr>
          <w:ilvl w:val="0"/>
          <w:numId w:val="2"/>
        </w:numPr>
        <w:overflowPunct w:val="0"/>
        <w:adjustRightInd w:val="0"/>
        <w:snapToGrid w:val="0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甲方之</w:t>
      </w:r>
      <w:proofErr w:type="gramStart"/>
      <w:r w:rsidRPr="00470D45">
        <w:rPr>
          <w:rFonts w:eastAsia="標楷體" w:hint="eastAsia"/>
          <w:color w:val="000000"/>
        </w:rPr>
        <w:t>研究生經乙方</w:t>
      </w:r>
      <w:proofErr w:type="gramEnd"/>
      <w:r w:rsidRPr="00470D45">
        <w:rPr>
          <w:rFonts w:eastAsia="標楷體" w:hint="eastAsia"/>
          <w:color w:val="000000"/>
        </w:rPr>
        <w:t>同意可參與乙方之研究內容，作為博士或碩士論文專題之題材，研究成果</w:t>
      </w:r>
      <w:r w:rsidRPr="002D0819">
        <w:rPr>
          <w:rFonts w:eastAsia="標楷體" w:hint="eastAsia"/>
          <w:color w:val="000000"/>
        </w:rPr>
        <w:t>歸屬依第四條規定。</w:t>
      </w:r>
    </w:p>
    <w:p w:rsidR="00EE5493" w:rsidRPr="002D0819" w:rsidRDefault="00EE5493" w:rsidP="00EE5493">
      <w:pPr>
        <w:widowControl/>
        <w:numPr>
          <w:ilvl w:val="0"/>
          <w:numId w:val="4"/>
        </w:numPr>
        <w:tabs>
          <w:tab w:val="clear" w:pos="1200"/>
        </w:tabs>
        <w:overflowPunct w:val="0"/>
        <w:adjustRightInd w:val="0"/>
        <w:snapToGrid w:val="0"/>
        <w:ind w:left="1620" w:hanging="600"/>
        <w:jc w:val="both"/>
        <w:rPr>
          <w:rFonts w:eastAsia="標楷體"/>
          <w:color w:val="000000"/>
        </w:rPr>
      </w:pPr>
      <w:r w:rsidRPr="002D0819">
        <w:rPr>
          <w:rFonts w:eastAsia="標楷體" w:hint="eastAsia"/>
          <w:color w:val="000000"/>
        </w:rPr>
        <w:t>學術研究合作：</w:t>
      </w:r>
    </w:p>
    <w:p w:rsidR="00EE5493" w:rsidRPr="002D0819" w:rsidRDefault="00EE5493" w:rsidP="00EE5493">
      <w:pPr>
        <w:widowControl/>
        <w:numPr>
          <w:ilvl w:val="0"/>
          <w:numId w:val="1"/>
        </w:numPr>
        <w:tabs>
          <w:tab w:val="clear" w:pos="885"/>
          <w:tab w:val="num" w:pos="2338"/>
        </w:tabs>
        <w:overflowPunct w:val="0"/>
        <w:adjustRightInd w:val="0"/>
        <w:snapToGrid w:val="0"/>
        <w:ind w:left="2340"/>
        <w:jc w:val="both"/>
        <w:rPr>
          <w:rFonts w:eastAsia="標楷體"/>
          <w:color w:val="000000"/>
        </w:rPr>
      </w:pPr>
      <w:r w:rsidRPr="002D0819">
        <w:rPr>
          <w:rFonts w:eastAsia="標楷體" w:hint="eastAsia"/>
          <w:color w:val="000000"/>
        </w:rPr>
        <w:t>互為計畫共同主持人合作爭取國家型等大型計畫。</w:t>
      </w:r>
    </w:p>
    <w:p w:rsidR="00EE5493" w:rsidRPr="00470D45" w:rsidRDefault="00EE5493" w:rsidP="00EE5493">
      <w:pPr>
        <w:widowControl/>
        <w:numPr>
          <w:ilvl w:val="0"/>
          <w:numId w:val="1"/>
        </w:numPr>
        <w:tabs>
          <w:tab w:val="clear" w:pos="885"/>
          <w:tab w:val="num" w:pos="2366"/>
        </w:tabs>
        <w:overflowPunct w:val="0"/>
        <w:adjustRightInd w:val="0"/>
        <w:snapToGrid w:val="0"/>
        <w:ind w:left="2340"/>
        <w:jc w:val="both"/>
        <w:rPr>
          <w:rFonts w:eastAsia="標楷體"/>
          <w:color w:val="000000"/>
        </w:rPr>
      </w:pPr>
      <w:r w:rsidRPr="002D0819">
        <w:rPr>
          <w:rFonts w:eastAsia="標楷體" w:hint="eastAsia"/>
          <w:color w:val="000000"/>
        </w:rPr>
        <w:t>研究計畫之合作模式：雙方研究合作計畫，</w:t>
      </w:r>
      <w:proofErr w:type="gramStart"/>
      <w:r w:rsidRPr="002D0819">
        <w:rPr>
          <w:rFonts w:eastAsia="標楷體" w:hint="eastAsia"/>
          <w:color w:val="000000"/>
        </w:rPr>
        <w:t>採</w:t>
      </w:r>
      <w:proofErr w:type="gramEnd"/>
      <w:r w:rsidRPr="002D0819">
        <w:rPr>
          <w:rFonts w:eastAsia="標楷體" w:hint="eastAsia"/>
          <w:color w:val="000000"/>
        </w:rPr>
        <w:t>各自審查與補</w:t>
      </w:r>
      <w:r>
        <w:rPr>
          <w:rFonts w:eastAsia="標楷體" w:hint="eastAsia"/>
          <w:color w:val="000000"/>
        </w:rPr>
        <w:t>助方式實施</w:t>
      </w:r>
      <w:r w:rsidRPr="00470D45">
        <w:rPr>
          <w:rFonts w:eastAsia="標楷體" w:hint="eastAsia"/>
          <w:color w:val="000000"/>
        </w:rPr>
        <w:t>。</w:t>
      </w:r>
    </w:p>
    <w:p w:rsidR="00EE5493" w:rsidRPr="00470D45" w:rsidRDefault="00EE5493" w:rsidP="00EE5493">
      <w:pPr>
        <w:widowControl/>
        <w:numPr>
          <w:ilvl w:val="0"/>
          <w:numId w:val="4"/>
        </w:numPr>
        <w:tabs>
          <w:tab w:val="clear" w:pos="1200"/>
        </w:tabs>
        <w:overflowPunct w:val="0"/>
        <w:adjustRightInd w:val="0"/>
        <w:snapToGrid w:val="0"/>
        <w:ind w:left="1620" w:hanging="600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合作舉辦國際研討會。</w:t>
      </w:r>
    </w:p>
    <w:p w:rsidR="00EE5493" w:rsidRPr="00470D45" w:rsidRDefault="00EE5493" w:rsidP="00FB5B64">
      <w:pPr>
        <w:widowControl/>
        <w:numPr>
          <w:ilvl w:val="0"/>
          <w:numId w:val="4"/>
        </w:numPr>
        <w:tabs>
          <w:tab w:val="clear" w:pos="1200"/>
        </w:tabs>
        <w:overflowPunct w:val="0"/>
        <w:adjustRightInd w:val="0"/>
        <w:snapToGrid w:val="0"/>
        <w:spacing w:afterLines="50"/>
        <w:ind w:left="1622" w:hanging="601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甲方之學生表現優異</w:t>
      </w:r>
      <w:r w:rsidRPr="002D0819">
        <w:rPr>
          <w:rFonts w:eastAsia="標楷體" w:hint="eastAsia"/>
          <w:color w:val="000000"/>
        </w:rPr>
        <w:t>者，</w:t>
      </w:r>
      <w:proofErr w:type="gramStart"/>
      <w:r w:rsidRPr="002D0819">
        <w:rPr>
          <w:rFonts w:eastAsia="標楷體" w:hint="eastAsia"/>
          <w:color w:val="000000"/>
        </w:rPr>
        <w:t>經乙方</w:t>
      </w:r>
      <w:proofErr w:type="gramEnd"/>
      <w:r w:rsidRPr="002D0819">
        <w:rPr>
          <w:rFonts w:eastAsia="標楷體" w:hint="eastAsia"/>
          <w:color w:val="000000"/>
        </w:rPr>
        <w:t>同意後</w:t>
      </w:r>
      <w:r w:rsidRPr="00470D45">
        <w:rPr>
          <w:rFonts w:eastAsia="標楷體" w:hint="eastAsia"/>
          <w:color w:val="000000"/>
        </w:rPr>
        <w:t>，</w:t>
      </w:r>
      <w:proofErr w:type="gramStart"/>
      <w:r w:rsidRPr="00470D45">
        <w:rPr>
          <w:rFonts w:eastAsia="標楷體" w:hint="eastAsia"/>
          <w:color w:val="000000"/>
        </w:rPr>
        <w:t>可至乙方</w:t>
      </w:r>
      <w:proofErr w:type="gramEnd"/>
      <w:r w:rsidRPr="00470D45">
        <w:rPr>
          <w:rFonts w:eastAsia="標楷體" w:hint="eastAsia"/>
          <w:color w:val="000000"/>
        </w:rPr>
        <w:t>從事兼職性質工作，協助研究工作。</w:t>
      </w:r>
    </w:p>
    <w:p w:rsidR="00EE5493" w:rsidRPr="00E83DBC" w:rsidRDefault="00BE0D37" w:rsidP="00E83DBC">
      <w:pPr>
        <w:widowControl/>
        <w:numPr>
          <w:ilvl w:val="0"/>
          <w:numId w:val="3"/>
        </w:numPr>
        <w:overflowPunct w:val="0"/>
        <w:adjustRightInd w:val="0"/>
        <w:snapToGri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E5493" w:rsidRPr="00E83DBC">
        <w:rPr>
          <w:rFonts w:eastAsia="標楷體" w:hint="eastAsia"/>
          <w:color w:val="000000"/>
        </w:rPr>
        <w:t>基於研究與教學需要，雙方人員經對方同意，得使用對方之圖書、參考資料、儀器及參與學術性活動，</w:t>
      </w:r>
      <w:proofErr w:type="gramStart"/>
      <w:r w:rsidR="00EE5493" w:rsidRPr="00E83DBC">
        <w:rPr>
          <w:rFonts w:eastAsia="標楷體" w:hint="eastAsia"/>
          <w:color w:val="000000"/>
        </w:rPr>
        <w:t>惟非經</w:t>
      </w:r>
      <w:proofErr w:type="gramEnd"/>
      <w:r w:rsidR="00EE5493" w:rsidRPr="00E83DBC">
        <w:rPr>
          <w:rFonts w:eastAsia="標楷體" w:hint="eastAsia"/>
          <w:color w:val="000000"/>
        </w:rPr>
        <w:t>雙方同意，不得參與對方之行政工作；委託對方之研究單位暨人員代做研究試驗，或安排實習之辦法，則另行商訂。</w:t>
      </w:r>
    </w:p>
    <w:p w:rsidR="00EE5493" w:rsidRPr="00470D45" w:rsidRDefault="00EE5493" w:rsidP="00FB5B64">
      <w:pPr>
        <w:widowControl/>
        <w:numPr>
          <w:ilvl w:val="0"/>
          <w:numId w:val="3"/>
        </w:numPr>
        <w:overflowPunct w:val="0"/>
        <w:adjustRightInd w:val="0"/>
        <w:snapToGrid w:val="0"/>
        <w:spacing w:beforeLines="50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雙方人員合作從事專題研究之成果，由雙方共享，研究成果之智慧財產權歸屬，依下列原則處理：</w:t>
      </w:r>
    </w:p>
    <w:p w:rsidR="00EE5493" w:rsidRDefault="00EE5493" w:rsidP="00EE5493">
      <w:pPr>
        <w:pStyle w:val="3"/>
        <w:widowControl/>
        <w:numPr>
          <w:ilvl w:val="1"/>
          <w:numId w:val="2"/>
        </w:numPr>
        <w:tabs>
          <w:tab w:val="clear" w:pos="2964"/>
          <w:tab w:val="num" w:pos="1694"/>
        </w:tabs>
        <w:overflowPunct w:val="0"/>
        <w:adjustRightInd w:val="0"/>
        <w:snapToGrid w:val="0"/>
        <w:spacing w:after="0"/>
        <w:ind w:leftChars="0" w:left="1800"/>
        <w:jc w:val="both"/>
        <w:rPr>
          <w:rFonts w:eastAsia="標楷體"/>
          <w:color w:val="000000"/>
          <w:sz w:val="24"/>
          <w:szCs w:val="24"/>
        </w:rPr>
      </w:pPr>
      <w:r w:rsidRPr="00470D45">
        <w:rPr>
          <w:rFonts w:eastAsia="標楷體" w:hint="eastAsia"/>
          <w:color w:val="000000"/>
          <w:sz w:val="24"/>
          <w:szCs w:val="24"/>
        </w:rPr>
        <w:t>由甲方或乙方人員獨立完成之成果，其智慧財產權</w:t>
      </w:r>
      <w:proofErr w:type="gramStart"/>
      <w:r w:rsidRPr="00470D45">
        <w:rPr>
          <w:rFonts w:eastAsia="標楷體" w:hint="eastAsia"/>
          <w:color w:val="000000"/>
          <w:sz w:val="24"/>
          <w:szCs w:val="24"/>
        </w:rPr>
        <w:t>分別歸甲方</w:t>
      </w:r>
      <w:proofErr w:type="gramEnd"/>
      <w:r w:rsidRPr="00470D45">
        <w:rPr>
          <w:rFonts w:eastAsia="標楷體" w:hint="eastAsia"/>
          <w:color w:val="000000"/>
          <w:sz w:val="24"/>
          <w:szCs w:val="24"/>
        </w:rPr>
        <w:t>或乙</w:t>
      </w:r>
    </w:p>
    <w:p w:rsidR="00EE5493" w:rsidRPr="00470D45" w:rsidRDefault="00EE5493" w:rsidP="00EE5493">
      <w:pPr>
        <w:pStyle w:val="3"/>
        <w:widowControl/>
        <w:overflowPunct w:val="0"/>
        <w:adjustRightInd w:val="0"/>
        <w:snapToGrid w:val="0"/>
        <w:spacing w:after="0"/>
        <w:ind w:leftChars="600" w:left="1440" w:firstLineChars="100" w:firstLine="240"/>
        <w:jc w:val="both"/>
        <w:rPr>
          <w:rFonts w:eastAsia="標楷體"/>
          <w:color w:val="000000"/>
          <w:sz w:val="24"/>
          <w:szCs w:val="24"/>
        </w:rPr>
      </w:pPr>
      <w:r w:rsidRPr="00470D45">
        <w:rPr>
          <w:rFonts w:eastAsia="標楷體" w:hint="eastAsia"/>
          <w:color w:val="000000"/>
          <w:sz w:val="24"/>
          <w:szCs w:val="24"/>
        </w:rPr>
        <w:t>方所有。</w:t>
      </w:r>
    </w:p>
    <w:p w:rsidR="00EE5493" w:rsidRDefault="00EE5493" w:rsidP="00EE5493">
      <w:pPr>
        <w:pStyle w:val="3"/>
        <w:widowControl/>
        <w:numPr>
          <w:ilvl w:val="1"/>
          <w:numId w:val="2"/>
        </w:numPr>
        <w:tabs>
          <w:tab w:val="clear" w:pos="2964"/>
          <w:tab w:val="num" w:pos="1694"/>
        </w:tabs>
        <w:overflowPunct w:val="0"/>
        <w:adjustRightInd w:val="0"/>
        <w:snapToGrid w:val="0"/>
        <w:spacing w:after="0"/>
        <w:ind w:leftChars="0" w:left="1800"/>
        <w:jc w:val="both"/>
        <w:rPr>
          <w:rFonts w:eastAsia="標楷體"/>
          <w:color w:val="000000"/>
          <w:sz w:val="24"/>
          <w:szCs w:val="24"/>
        </w:rPr>
      </w:pPr>
      <w:r w:rsidRPr="004D4E04">
        <w:rPr>
          <w:rFonts w:eastAsia="標楷體" w:hint="eastAsia"/>
          <w:color w:val="000000"/>
          <w:sz w:val="24"/>
          <w:szCs w:val="24"/>
        </w:rPr>
        <w:t>由甲方或乙方人員協力完成之成果，其智慧財產權依雙方貢獻比例</w:t>
      </w:r>
    </w:p>
    <w:p w:rsidR="00EE5493" w:rsidRPr="004D4E04" w:rsidRDefault="00EE5493" w:rsidP="00EE5493">
      <w:pPr>
        <w:pStyle w:val="3"/>
        <w:widowControl/>
        <w:overflowPunct w:val="0"/>
        <w:adjustRightInd w:val="0"/>
        <w:snapToGrid w:val="0"/>
        <w:spacing w:after="0"/>
        <w:ind w:leftChars="450" w:left="1080" w:firstLineChars="250" w:firstLine="600"/>
        <w:jc w:val="both"/>
        <w:rPr>
          <w:rFonts w:eastAsia="標楷體"/>
          <w:color w:val="000000"/>
          <w:sz w:val="24"/>
          <w:szCs w:val="24"/>
        </w:rPr>
      </w:pPr>
      <w:r w:rsidRPr="004D4E04">
        <w:rPr>
          <w:rFonts w:eastAsia="標楷體" w:hint="eastAsia"/>
          <w:color w:val="000000"/>
          <w:sz w:val="24"/>
          <w:szCs w:val="24"/>
        </w:rPr>
        <w:t>分配。</w:t>
      </w:r>
    </w:p>
    <w:p w:rsidR="00EE5493" w:rsidRDefault="00EE5493" w:rsidP="00EE5493">
      <w:pPr>
        <w:pStyle w:val="3"/>
        <w:widowControl/>
        <w:numPr>
          <w:ilvl w:val="1"/>
          <w:numId w:val="2"/>
        </w:numPr>
        <w:tabs>
          <w:tab w:val="clear" w:pos="2964"/>
          <w:tab w:val="num" w:pos="1694"/>
        </w:tabs>
        <w:overflowPunct w:val="0"/>
        <w:adjustRightInd w:val="0"/>
        <w:snapToGrid w:val="0"/>
        <w:spacing w:after="0"/>
        <w:ind w:leftChars="0" w:left="1800"/>
        <w:jc w:val="both"/>
        <w:rPr>
          <w:rFonts w:eastAsia="標楷體"/>
          <w:color w:val="000000"/>
          <w:sz w:val="24"/>
          <w:szCs w:val="24"/>
        </w:rPr>
      </w:pPr>
      <w:r w:rsidRPr="004D4E04">
        <w:rPr>
          <w:rFonts w:eastAsia="標楷體" w:hint="eastAsia"/>
          <w:color w:val="000000"/>
          <w:sz w:val="24"/>
          <w:szCs w:val="24"/>
        </w:rPr>
        <w:t>若共同合作計畫預期將有專利產出，應於計畫執行前另行簽署相關</w:t>
      </w:r>
    </w:p>
    <w:p w:rsidR="00EE5493" w:rsidRPr="004D4E04" w:rsidRDefault="00EE5493" w:rsidP="00EE5493">
      <w:pPr>
        <w:pStyle w:val="3"/>
        <w:widowControl/>
        <w:overflowPunct w:val="0"/>
        <w:adjustRightInd w:val="0"/>
        <w:snapToGrid w:val="0"/>
        <w:spacing w:after="0"/>
        <w:ind w:leftChars="450" w:left="1080" w:firstLineChars="250" w:firstLine="600"/>
        <w:jc w:val="both"/>
        <w:rPr>
          <w:rFonts w:eastAsia="標楷體"/>
          <w:color w:val="000000"/>
          <w:sz w:val="24"/>
          <w:szCs w:val="24"/>
        </w:rPr>
      </w:pPr>
      <w:r w:rsidRPr="004D4E04">
        <w:rPr>
          <w:rFonts w:eastAsia="標楷體" w:hint="eastAsia"/>
          <w:color w:val="000000"/>
          <w:sz w:val="24"/>
          <w:szCs w:val="24"/>
        </w:rPr>
        <w:t>合約。</w:t>
      </w:r>
    </w:p>
    <w:p w:rsidR="00EE5493" w:rsidRPr="00470D45" w:rsidRDefault="00EE5493" w:rsidP="00FB5B64">
      <w:pPr>
        <w:widowControl/>
        <w:numPr>
          <w:ilvl w:val="0"/>
          <w:numId w:val="3"/>
        </w:numPr>
        <w:overflowPunct w:val="0"/>
        <w:adjustRightInd w:val="0"/>
        <w:snapToGrid w:val="0"/>
        <w:spacing w:beforeLines="50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上述各條合作事項之具體內容及細則，應另簽訂合約，以茲遵循。</w:t>
      </w:r>
    </w:p>
    <w:p w:rsidR="00EE5493" w:rsidRPr="00470D45" w:rsidRDefault="00EE5493" w:rsidP="00FB5B64">
      <w:pPr>
        <w:widowControl/>
        <w:numPr>
          <w:ilvl w:val="0"/>
          <w:numId w:val="3"/>
        </w:numPr>
        <w:overflowPunct w:val="0"/>
        <w:adjustRightInd w:val="0"/>
        <w:snapToGrid w:val="0"/>
        <w:spacing w:beforeLines="50"/>
        <w:jc w:val="both"/>
        <w:rPr>
          <w:rFonts w:eastAsia="標楷體"/>
          <w:color w:val="000000"/>
        </w:rPr>
      </w:pPr>
      <w:r w:rsidRPr="00470D45">
        <w:rPr>
          <w:rFonts w:eastAsia="標楷體" w:hint="eastAsia"/>
          <w:color w:val="000000"/>
        </w:rPr>
        <w:t>本備忘錄經雙方首長簽署後生效，為期五年，期滿後經雙方同意後續約。</w:t>
      </w:r>
    </w:p>
    <w:p w:rsidR="00EE5493" w:rsidRDefault="00EE5493" w:rsidP="00FB5B64">
      <w:pPr>
        <w:widowControl/>
        <w:numPr>
          <w:ilvl w:val="0"/>
          <w:numId w:val="3"/>
        </w:numPr>
        <w:overflowPunct w:val="0"/>
        <w:adjustRightInd w:val="0"/>
        <w:snapToGrid w:val="0"/>
        <w:spacing w:beforeLines="50" w:afterLines="50"/>
        <w:ind w:left="1128"/>
        <w:jc w:val="both"/>
        <w:rPr>
          <w:rFonts w:eastAsia="標楷體" w:hint="eastAsia"/>
          <w:color w:val="000000"/>
        </w:rPr>
      </w:pPr>
      <w:r w:rsidRPr="00470D45">
        <w:rPr>
          <w:rFonts w:eastAsia="標楷體" w:hint="eastAsia"/>
          <w:color w:val="000000"/>
        </w:rPr>
        <w:t>本備忘錄正本一式兩份，由雙方各執一份為</w:t>
      </w:r>
      <w:proofErr w:type="gramStart"/>
      <w:r w:rsidRPr="00470D45">
        <w:rPr>
          <w:rFonts w:eastAsia="標楷體" w:hint="eastAsia"/>
          <w:color w:val="000000"/>
        </w:rPr>
        <w:t>憑</w:t>
      </w:r>
      <w:proofErr w:type="gramEnd"/>
      <w:r w:rsidRPr="00470D45">
        <w:rPr>
          <w:rFonts w:eastAsia="標楷體" w:hint="eastAsia"/>
          <w:color w:val="000000"/>
        </w:rPr>
        <w:t>。</w:t>
      </w:r>
    </w:p>
    <w:p w:rsidR="00260D57" w:rsidRDefault="00260D57" w:rsidP="00260D57">
      <w:pPr>
        <w:widowControl/>
        <w:overflowPunct w:val="0"/>
        <w:adjustRightInd w:val="0"/>
        <w:snapToGrid w:val="0"/>
        <w:spacing w:beforeLines="50" w:afterLines="50"/>
        <w:ind w:left="1128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3780"/>
        <w:gridCol w:w="900"/>
        <w:gridCol w:w="3780"/>
      </w:tblGrid>
      <w:tr w:rsidR="00EE5493" w:rsidTr="00B87A15">
        <w:trPr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:rsidR="00EE5493" w:rsidRPr="00C03C69" w:rsidRDefault="00EE5493" w:rsidP="00B87A15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70D45">
              <w:rPr>
                <w:rFonts w:eastAsia="標楷體" w:hint="eastAsia"/>
                <w:b/>
                <w:color w:val="000000"/>
                <w:sz w:val="28"/>
                <w:szCs w:val="28"/>
              </w:rPr>
              <w:t>國立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臺灣海洋</w:t>
            </w:r>
            <w:r w:rsidRPr="00470D45">
              <w:rPr>
                <w:rFonts w:eastAsia="標楷體" w:hint="eastAsia"/>
                <w:b/>
                <w:color w:val="000000"/>
                <w:sz w:val="28"/>
                <w:szCs w:val="28"/>
              </w:rPr>
              <w:t>大學</w:t>
            </w:r>
          </w:p>
          <w:p w:rsidR="0030423D" w:rsidRDefault="0030423D" w:rsidP="00B87A15">
            <w:pPr>
              <w:widowControl/>
              <w:overflowPunct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5493" w:rsidRDefault="00EE5493" w:rsidP="00B87A15">
            <w:pPr>
              <w:widowControl/>
              <w:overflowPunct w:val="0"/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5493" w:rsidRDefault="00EE5493" w:rsidP="00B87A15">
            <w:pPr>
              <w:widowControl/>
              <w:overflowPunct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5493" w:rsidRPr="00470D45" w:rsidRDefault="00EE5493" w:rsidP="00B87A15">
            <w:pPr>
              <w:widowControl/>
              <w:overflowPunct w:val="0"/>
              <w:adjustRightInd w:val="0"/>
              <w:snapToGrid w:val="0"/>
              <w:ind w:firstLineChars="5" w:firstLine="8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E5493" w:rsidRPr="00432A2F" w:rsidRDefault="0030423D" w:rsidP="00B87A15">
            <w:pPr>
              <w:widowControl/>
              <w:overflowPunct w:val="0"/>
              <w:adjustRightInd w:val="0"/>
              <w:snapToGrid w:val="0"/>
              <w:ind w:firstLineChars="5" w:firstLine="14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>OO</w:t>
            </w:r>
            <w:r w:rsidR="00432A2F"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>OOOOOO</w:t>
            </w:r>
            <w:r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>機構</w:t>
            </w:r>
          </w:p>
        </w:tc>
      </w:tr>
      <w:tr w:rsidR="00EE5493" w:rsidRPr="008A29FF" w:rsidTr="00B87A15">
        <w:trPr>
          <w:jc w:val="center"/>
        </w:trPr>
        <w:tc>
          <w:tcPr>
            <w:tcW w:w="3780" w:type="dxa"/>
            <w:tcBorders>
              <w:top w:val="single" w:sz="4" w:space="0" w:color="auto"/>
            </w:tcBorders>
          </w:tcPr>
          <w:p w:rsidR="00EE5493" w:rsidRPr="008A29FF" w:rsidRDefault="00EE5493" w:rsidP="00B87A15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9FF">
              <w:rPr>
                <w:rFonts w:eastAsia="標楷體" w:hint="eastAsia"/>
                <w:b/>
                <w:color w:val="000000"/>
                <w:sz w:val="28"/>
                <w:szCs w:val="28"/>
              </w:rPr>
              <w:t>校長</w:t>
            </w:r>
            <w:r w:rsidRPr="008A29FF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張</w:t>
            </w:r>
            <w:r w:rsidRPr="008A29FF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清</w:t>
            </w:r>
            <w:r w:rsidRPr="008A29FF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風</w:t>
            </w:r>
          </w:p>
        </w:tc>
        <w:tc>
          <w:tcPr>
            <w:tcW w:w="900" w:type="dxa"/>
          </w:tcPr>
          <w:p w:rsidR="00EE5493" w:rsidRPr="008A29FF" w:rsidRDefault="00EE5493" w:rsidP="00B87A15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EE5493" w:rsidRPr="00432A2F" w:rsidRDefault="00EE5493" w:rsidP="0030423D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>院長</w:t>
            </w:r>
            <w:r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30423D"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>O</w:t>
            </w:r>
            <w:r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0423D"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>O</w:t>
            </w:r>
            <w:proofErr w:type="spellEnd"/>
            <w:r w:rsidR="0030423D"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0423D" w:rsidRPr="00432A2F">
              <w:rPr>
                <w:rFonts w:eastAsia="標楷體" w:hint="eastAsia"/>
                <w:b/>
                <w:color w:val="0000FF"/>
                <w:sz w:val="28"/>
                <w:szCs w:val="28"/>
              </w:rPr>
              <w:t>O</w:t>
            </w:r>
            <w:proofErr w:type="spellEnd"/>
          </w:p>
        </w:tc>
      </w:tr>
      <w:tr w:rsidR="00EE5493" w:rsidTr="00B87A15">
        <w:trPr>
          <w:jc w:val="center"/>
        </w:trPr>
        <w:tc>
          <w:tcPr>
            <w:tcW w:w="8460" w:type="dxa"/>
            <w:gridSpan w:val="3"/>
          </w:tcPr>
          <w:p w:rsidR="0030423D" w:rsidRDefault="0030423D" w:rsidP="00B87A15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5493" w:rsidRDefault="00EE5493" w:rsidP="00B87A15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華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45CD7" w:rsidRDefault="00845CD7"/>
    <w:sectPr w:rsidR="00845CD7" w:rsidSect="00FB5B64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64" w:rsidRDefault="00FB5B64" w:rsidP="00FB5B64">
      <w:r>
        <w:separator/>
      </w:r>
    </w:p>
  </w:endnote>
  <w:endnote w:type="continuationSeparator" w:id="0">
    <w:p w:rsidR="00FB5B64" w:rsidRDefault="00FB5B64" w:rsidP="00FB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64" w:rsidRDefault="00FB5B64" w:rsidP="00FB5B64">
      <w:r>
        <w:separator/>
      </w:r>
    </w:p>
  </w:footnote>
  <w:footnote w:type="continuationSeparator" w:id="0">
    <w:p w:rsidR="00FB5B64" w:rsidRDefault="00FB5B64" w:rsidP="00FB5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05D"/>
    <w:multiLevelType w:val="hybridMultilevel"/>
    <w:tmpl w:val="92ECCB74"/>
    <w:lvl w:ilvl="0" w:tplc="600878B6">
      <w:start w:val="1"/>
      <w:numFmt w:val="taiwaneseCountingThousand"/>
      <w:lvlText w:val="(%1)"/>
      <w:lvlJc w:val="left"/>
      <w:pPr>
        <w:tabs>
          <w:tab w:val="num" w:pos="2364"/>
        </w:tabs>
        <w:ind w:left="2364" w:hanging="600"/>
      </w:pPr>
      <w:rPr>
        <w:rFonts w:hint="eastAsia"/>
      </w:rPr>
    </w:lvl>
    <w:lvl w:ilvl="1" w:tplc="CED2D022">
      <w:start w:val="1"/>
      <w:numFmt w:val="taiwaneseCountingThousand"/>
      <w:lvlText w:val="%2、"/>
      <w:lvlJc w:val="left"/>
      <w:pPr>
        <w:tabs>
          <w:tab w:val="num" w:pos="2964"/>
        </w:tabs>
        <w:ind w:left="296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4"/>
        </w:tabs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4"/>
        </w:tabs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480"/>
      </w:pPr>
    </w:lvl>
  </w:abstractNum>
  <w:abstractNum w:abstractNumId="1">
    <w:nsid w:val="131B155E"/>
    <w:multiLevelType w:val="hybridMultilevel"/>
    <w:tmpl w:val="4FE0B3D6"/>
    <w:lvl w:ilvl="0" w:tplc="380C6E80">
      <w:start w:val="1"/>
      <w:numFmt w:val="taiwaneseCountingThousand"/>
      <w:lvlText w:val="第%1條"/>
      <w:lvlJc w:val="left"/>
      <w:pPr>
        <w:ind w:left="1130" w:hanging="112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503C5DBC"/>
    <w:multiLevelType w:val="hybridMultilevel"/>
    <w:tmpl w:val="9BC42508"/>
    <w:lvl w:ilvl="0" w:tplc="CED2D02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804"/>
        </w:tabs>
        <w:ind w:left="-8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"/>
        </w:tabs>
        <w:ind w:left="1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6"/>
        </w:tabs>
        <w:ind w:left="6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"/>
        </w:tabs>
        <w:ind w:left="11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96"/>
        </w:tabs>
        <w:ind w:left="15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076"/>
        </w:tabs>
        <w:ind w:left="20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56"/>
        </w:tabs>
        <w:ind w:left="2556" w:hanging="480"/>
      </w:pPr>
    </w:lvl>
  </w:abstractNum>
  <w:abstractNum w:abstractNumId="3">
    <w:nsid w:val="5F797A04"/>
    <w:multiLevelType w:val="hybridMultilevel"/>
    <w:tmpl w:val="9B42C7A4"/>
    <w:lvl w:ilvl="0" w:tplc="61F20B66">
      <w:start w:val="1"/>
      <w:numFmt w:val="taiwaneseCountingThousand"/>
      <w:lvlText w:val="(%1)"/>
      <w:lvlJc w:val="left"/>
      <w:pPr>
        <w:tabs>
          <w:tab w:val="num" w:pos="885"/>
        </w:tabs>
        <w:ind w:left="885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493"/>
    <w:rsid w:val="000742E5"/>
    <w:rsid w:val="000E170B"/>
    <w:rsid w:val="00260D57"/>
    <w:rsid w:val="0030423D"/>
    <w:rsid w:val="00432A2F"/>
    <w:rsid w:val="00845CD7"/>
    <w:rsid w:val="00AC4D6C"/>
    <w:rsid w:val="00BE0D37"/>
    <w:rsid w:val="00D06A3E"/>
    <w:rsid w:val="00D95410"/>
    <w:rsid w:val="00DB5B4E"/>
    <w:rsid w:val="00E83DBC"/>
    <w:rsid w:val="00EE5493"/>
    <w:rsid w:val="00F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E549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EE5493"/>
    <w:rPr>
      <w:rFonts w:ascii="Times New Roman" w:eastAsia="新細明體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FB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5B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5B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2013-06-10T03:21:00Z</dcterms:created>
  <dcterms:modified xsi:type="dcterms:W3CDTF">2013-06-11T02:48:00Z</dcterms:modified>
</cp:coreProperties>
</file>